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9F0" w:rsidRPr="00F729F0" w:rsidRDefault="00F729F0" w:rsidP="00F729F0">
      <w:pPr>
        <w:shd w:val="clear" w:color="auto" w:fill="FFFFFF"/>
        <w:spacing w:before="134" w:after="134" w:line="240" w:lineRule="auto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Первичная профсоюзная организация действует в соответствии с Конституцией РФ, ФЗ, на основании устава Профсоюза, положения о первичной профсоюзной организации, в соответствии с законодательством.</w:t>
      </w:r>
    </w:p>
    <w:p w:rsidR="00F729F0" w:rsidRPr="00F729F0" w:rsidRDefault="00F729F0" w:rsidP="00F729F0">
      <w:pPr>
        <w:shd w:val="clear" w:color="auto" w:fill="FFFFFF"/>
        <w:spacing w:before="134" w:after="134" w:line="240" w:lineRule="auto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Член Профсоюза пользуется правом на защиту интересов по вопросам: оплаты труда, гарантий выплаты льгот и компенсаций; обеспечения занятости, найма и увольнения, профессиональной подготовки, повышения квалификации и переподготовки, режима рабочего времени и времени отдыха, безопасности труда и охраны здоровья, социально-бытовым и другим вопросам. </w:t>
      </w:r>
    </w:p>
    <w:p w:rsidR="00F729F0" w:rsidRPr="00F729F0" w:rsidRDefault="00F729F0" w:rsidP="00F729F0">
      <w:pPr>
        <w:shd w:val="clear" w:color="auto" w:fill="FFFFFF"/>
        <w:spacing w:before="134" w:after="134" w:line="240" w:lineRule="auto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Основными направлениями деятельности профсоюзной организации является:</w:t>
      </w:r>
    </w:p>
    <w:p w:rsidR="00F729F0" w:rsidRPr="00F729F0" w:rsidRDefault="00F729F0" w:rsidP="00F729F0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Социальное партнерство и взаимодействие с администрацией больницы с целью регулирования трудовых отношений и </w:t>
      </w:r>
      <w:proofErr w:type="gramStart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установления</w:t>
      </w:r>
      <w:proofErr w:type="gramEnd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 согласованных мер по социально-экономической защите работников.</w:t>
      </w:r>
    </w:p>
    <w:p w:rsidR="00F729F0" w:rsidRPr="00F729F0" w:rsidRDefault="00F729F0" w:rsidP="00F729F0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Заключение коллективного договора между администрацией и профсоюзным комитетом в интересах работников.</w:t>
      </w:r>
    </w:p>
    <w:p w:rsidR="00F729F0" w:rsidRPr="00F729F0" w:rsidRDefault="00F729F0" w:rsidP="00F729F0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Защита профессиональных интересов членов профсоюза</w:t>
      </w:r>
    </w:p>
    <w:p w:rsidR="00F729F0" w:rsidRPr="00F729F0" w:rsidRDefault="00F729F0" w:rsidP="00F729F0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proofErr w:type="gramStart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Контроль за</w:t>
      </w:r>
      <w:proofErr w:type="gramEnd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 созданием безопасных условий и охрана труда</w:t>
      </w:r>
    </w:p>
    <w:p w:rsidR="00F729F0" w:rsidRPr="00F729F0" w:rsidRDefault="00F729F0" w:rsidP="00F729F0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Создание благоприятного психологического климата.</w:t>
      </w:r>
    </w:p>
    <w:p w:rsidR="00F729F0" w:rsidRPr="00F729F0" w:rsidRDefault="00F729F0" w:rsidP="00F729F0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Культурно-массовая работа.</w:t>
      </w:r>
    </w:p>
    <w:p w:rsidR="00F729F0" w:rsidRPr="00F729F0" w:rsidRDefault="00F729F0" w:rsidP="00F729F0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Информационная деятельность.</w:t>
      </w:r>
    </w:p>
    <w:p w:rsidR="00F729F0" w:rsidRPr="00F729F0" w:rsidRDefault="00F729F0" w:rsidP="00F729F0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Мотивация профсоюзного членства.</w:t>
      </w:r>
    </w:p>
    <w:p w:rsidR="00F729F0" w:rsidRPr="00F729F0" w:rsidRDefault="00F729F0" w:rsidP="00F729F0">
      <w:pPr>
        <w:shd w:val="clear" w:color="auto" w:fill="FFFFFF"/>
        <w:spacing w:before="134" w:after="134" w:line="240" w:lineRule="auto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С 2014 года количество членов профсоюза в нашей организации уменьшилось с 449 человек до 401, что составляет 53,7 % от числа работающих в больнице.</w:t>
      </w:r>
    </w:p>
    <w:p w:rsidR="00F729F0" w:rsidRPr="00F729F0" w:rsidRDefault="00F729F0" w:rsidP="00F729F0">
      <w:pPr>
        <w:shd w:val="clear" w:color="auto" w:fill="FFFFFF"/>
        <w:spacing w:before="134" w:after="134" w:line="240" w:lineRule="auto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В течени</w:t>
      </w:r>
      <w:proofErr w:type="gramStart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и</w:t>
      </w:r>
      <w:proofErr w:type="gramEnd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 отчетного периода в состав членов профсоюза вступило 148 человек, выбыло по личному заявлению 55.</w:t>
      </w:r>
    </w:p>
    <w:p w:rsidR="00F729F0" w:rsidRPr="00F729F0" w:rsidRDefault="00F729F0" w:rsidP="00F729F0">
      <w:pPr>
        <w:shd w:val="clear" w:color="auto" w:fill="FFFFFF"/>
        <w:spacing w:before="134" w:after="134" w:line="240" w:lineRule="auto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За отчетный период 2 профгруппы соединились – хозяйственная профгруппа вошла в хирургию и скорая помощь – в приемный покой. Образовались две новые.</w:t>
      </w:r>
    </w:p>
    <w:p w:rsidR="00F729F0" w:rsidRPr="00F729F0" w:rsidRDefault="00F729F0" w:rsidP="00F729F0">
      <w:pPr>
        <w:shd w:val="clear" w:color="auto" w:fill="FFFFFF"/>
        <w:spacing w:before="134" w:after="134" w:line="240" w:lineRule="auto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До 20 ноября 2018 г</w:t>
      </w:r>
      <w:proofErr w:type="gramStart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.в</w:t>
      </w:r>
      <w:proofErr w:type="gramEnd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о всех профгруппах прошли </w:t>
      </w:r>
      <w:proofErr w:type="spellStart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отчетно</w:t>
      </w:r>
      <w:proofErr w:type="spellEnd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 –выборные собрания. В 4 профгруппах выбраны новые профгруппорги:</w:t>
      </w:r>
    </w:p>
    <w:p w:rsidR="00F729F0" w:rsidRPr="00F729F0" w:rsidRDefault="00F729F0" w:rsidP="00F729F0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Операционное отделение</w:t>
      </w:r>
    </w:p>
    <w:p w:rsidR="00F729F0" w:rsidRPr="00F729F0" w:rsidRDefault="00F729F0" w:rsidP="00F729F0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Реанимационное отделение</w:t>
      </w:r>
    </w:p>
    <w:p w:rsidR="00F729F0" w:rsidRPr="00F729F0" w:rsidRDefault="00F729F0" w:rsidP="00F729F0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proofErr w:type="spellStart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Красноборская</w:t>
      </w:r>
      <w:proofErr w:type="spellEnd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 больница</w:t>
      </w:r>
    </w:p>
    <w:p w:rsidR="00F729F0" w:rsidRPr="00F729F0" w:rsidRDefault="00F729F0" w:rsidP="00F729F0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proofErr w:type="spellStart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Тосненская</w:t>
      </w:r>
      <w:proofErr w:type="spellEnd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 поликлиника</w:t>
      </w:r>
    </w:p>
    <w:p w:rsidR="00F729F0" w:rsidRPr="00F729F0" w:rsidRDefault="00F729F0" w:rsidP="00F729F0">
      <w:pPr>
        <w:shd w:val="clear" w:color="auto" w:fill="FFFFFF"/>
        <w:spacing w:before="134" w:after="134" w:line="240" w:lineRule="auto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В остальных профгруппах профгруппорги остались прежними.</w:t>
      </w:r>
    </w:p>
    <w:p w:rsidR="00F729F0" w:rsidRPr="00F729F0" w:rsidRDefault="00F729F0" w:rsidP="00F729F0">
      <w:pPr>
        <w:shd w:val="clear" w:color="auto" w:fill="FFFFFF"/>
        <w:spacing w:before="134" w:after="134" w:line="240" w:lineRule="auto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За отчетный период в соответствии с Уставом профсоюза проведены профсоюзные конференции с повесткой дня:</w:t>
      </w:r>
    </w:p>
    <w:p w:rsidR="00F729F0" w:rsidRPr="00F729F0" w:rsidRDefault="00F729F0" w:rsidP="00F729F0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Отчет ПК о проделанной работе</w:t>
      </w:r>
    </w:p>
    <w:p w:rsidR="00F729F0" w:rsidRPr="00F729F0" w:rsidRDefault="00F729F0" w:rsidP="00F729F0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Открытый отчет П.К.</w:t>
      </w:r>
    </w:p>
    <w:p w:rsidR="00F729F0" w:rsidRPr="00F729F0" w:rsidRDefault="00F729F0" w:rsidP="00F729F0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О выполнении </w:t>
      </w:r>
      <w:proofErr w:type="spellStart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колдоговора</w:t>
      </w:r>
      <w:proofErr w:type="spellEnd"/>
    </w:p>
    <w:p w:rsidR="00F729F0" w:rsidRPr="00F729F0" w:rsidRDefault="00F729F0" w:rsidP="00F729F0">
      <w:pPr>
        <w:shd w:val="clear" w:color="auto" w:fill="FFFFFF"/>
        <w:spacing w:before="134" w:after="134" w:line="240" w:lineRule="auto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Защита социальных гарантий работников в области охраны труда, предупреждение производственного травматизма и </w:t>
      </w:r>
      <w:proofErr w:type="spellStart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профессионалльных</w:t>
      </w:r>
      <w:proofErr w:type="spellEnd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 заболеваний, одно из приоритетных направлений деятельности ПК, что включает в себя:</w:t>
      </w:r>
    </w:p>
    <w:p w:rsidR="00F729F0" w:rsidRPr="00F729F0" w:rsidRDefault="00F729F0" w:rsidP="00F729F0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Организацию и обучение профсоюзного актива и уполномоченных по охране труда.</w:t>
      </w:r>
    </w:p>
    <w:p w:rsidR="00F729F0" w:rsidRPr="00F729F0" w:rsidRDefault="00F729F0" w:rsidP="00F729F0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Участие в расследовании несчастных случаев на производстве.</w:t>
      </w:r>
    </w:p>
    <w:p w:rsidR="00F729F0" w:rsidRPr="00F729F0" w:rsidRDefault="00F729F0" w:rsidP="00F729F0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Заключение коллективного договора</w:t>
      </w:r>
    </w:p>
    <w:p w:rsidR="00F729F0" w:rsidRPr="00F729F0" w:rsidRDefault="00F729F0" w:rsidP="00F729F0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Проводятся предварительные и периодические медицинские осмотры, </w:t>
      </w:r>
      <w:proofErr w:type="gramStart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согласно графика</w:t>
      </w:r>
      <w:proofErr w:type="gramEnd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.</w:t>
      </w:r>
    </w:p>
    <w:p w:rsidR="00F729F0" w:rsidRPr="00F729F0" w:rsidRDefault="00F729F0" w:rsidP="00F729F0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Работники, занятые на работах с вредными условиями </w:t>
      </w:r>
      <w:proofErr w:type="spellStart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труда</w:t>
      </w:r>
      <w:proofErr w:type="gramStart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,п</w:t>
      </w:r>
      <w:proofErr w:type="gramEnd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олучали</w:t>
      </w:r>
      <w:proofErr w:type="spellEnd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 денежные </w:t>
      </w:r>
      <w:proofErr w:type="spellStart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комперсационные</w:t>
      </w:r>
      <w:proofErr w:type="spellEnd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 выплаты взамен молока</w:t>
      </w:r>
    </w:p>
    <w:p w:rsidR="00F729F0" w:rsidRPr="00F729F0" w:rsidRDefault="00F729F0" w:rsidP="00F729F0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Проверки по охране труда</w:t>
      </w:r>
    </w:p>
    <w:p w:rsidR="00F729F0" w:rsidRPr="00F729F0" w:rsidRDefault="00F729F0" w:rsidP="00F729F0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В 2018 году проведена аттестация более 500 – рабочих мест</w:t>
      </w:r>
    </w:p>
    <w:p w:rsidR="00F729F0" w:rsidRPr="00F729F0" w:rsidRDefault="00F729F0" w:rsidP="00F729F0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Проводятся инструктажи: вводный – специалистом по охране труда, первичный, повторный, внеплановый – на рабочем месте в структурных подразделениях.</w:t>
      </w:r>
    </w:p>
    <w:p w:rsidR="00F729F0" w:rsidRPr="00F729F0" w:rsidRDefault="00F729F0" w:rsidP="00F729F0">
      <w:pPr>
        <w:shd w:val="clear" w:color="auto" w:fill="FFFFFF"/>
        <w:spacing w:before="134" w:after="134" w:line="240" w:lineRule="auto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lastRenderedPageBreak/>
        <w:t xml:space="preserve">Ежегодный договор о </w:t>
      </w:r>
      <w:proofErr w:type="spellStart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колективном</w:t>
      </w:r>
      <w:proofErr w:type="spellEnd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 страховании членов профсоюза в форме единовременной денежной выплаты члену профсоюза.</w:t>
      </w:r>
    </w:p>
    <w:p w:rsidR="00F729F0" w:rsidRPr="00F729F0" w:rsidRDefault="00F729F0" w:rsidP="00F729F0">
      <w:pPr>
        <w:shd w:val="clear" w:color="auto" w:fill="FFFFFF"/>
        <w:spacing w:before="134" w:after="134" w:line="240" w:lineRule="auto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    Одним из методов оказания помощи членам профсоюза можно назвать </w:t>
      </w:r>
      <w:proofErr w:type="spellStart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получеине</w:t>
      </w:r>
      <w:proofErr w:type="spellEnd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 ими </w:t>
      </w:r>
      <w:proofErr w:type="spellStart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потребмтельских</w:t>
      </w:r>
      <w:proofErr w:type="spellEnd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 кредитов и внесение личных сбережений в КПК «ВИТА»</w:t>
      </w:r>
    </w:p>
    <w:p w:rsidR="00F729F0" w:rsidRPr="00F729F0" w:rsidRDefault="00F729F0" w:rsidP="00F729F0">
      <w:pPr>
        <w:shd w:val="clear" w:color="auto" w:fill="FFFFFF"/>
        <w:spacing w:before="134" w:after="134" w:line="240" w:lineRule="auto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    ПК </w:t>
      </w:r>
      <w:proofErr w:type="spellStart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учавствовал</w:t>
      </w:r>
      <w:proofErr w:type="spellEnd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 в решении социально-бытовых вопросах.</w:t>
      </w:r>
    </w:p>
    <w:p w:rsidR="00F729F0" w:rsidRPr="00F729F0" w:rsidRDefault="00F729F0" w:rsidP="00F729F0">
      <w:pPr>
        <w:shd w:val="clear" w:color="auto" w:fill="FFFFFF"/>
        <w:spacing w:before="134" w:after="134" w:line="240" w:lineRule="auto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    За отчетный период Профсоюзным комитетом поведена большая работа, но предстоит сделать многое.</w:t>
      </w:r>
    </w:p>
    <w:p w:rsidR="00F729F0" w:rsidRPr="00F729F0" w:rsidRDefault="00F729F0" w:rsidP="00F729F0">
      <w:pPr>
        <w:shd w:val="clear" w:color="auto" w:fill="FFFFFF"/>
        <w:spacing w:before="134" w:after="134" w:line="240" w:lineRule="auto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 </w:t>
      </w:r>
    </w:p>
    <w:p w:rsidR="00F729F0" w:rsidRPr="00F729F0" w:rsidRDefault="00F729F0" w:rsidP="00F729F0">
      <w:pPr>
        <w:shd w:val="clear" w:color="auto" w:fill="FFFFFF"/>
        <w:spacing w:before="134" w:after="134" w:line="240" w:lineRule="auto"/>
        <w:rPr>
          <w:rFonts w:ascii="Ledger" w:eastAsia="Times New Roman" w:hAnsi="Ledger" w:cs="Times New Roman"/>
          <w:color w:val="000000"/>
          <w:sz w:val="21"/>
          <w:szCs w:val="21"/>
        </w:rPr>
      </w:pPr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Председатель ПК</w:t>
      </w:r>
    </w:p>
    <w:p w:rsidR="00F729F0" w:rsidRDefault="00F729F0" w:rsidP="00F729F0">
      <w:pPr>
        <w:shd w:val="clear" w:color="auto" w:fill="FFFFFF"/>
        <w:spacing w:before="134" w:after="134" w:line="240" w:lineRule="auto"/>
        <w:rPr>
          <w:rFonts w:ascii="Ledger" w:eastAsia="Times New Roman" w:hAnsi="Ledger" w:cs="Times New Roman"/>
          <w:color w:val="000000"/>
          <w:sz w:val="21"/>
          <w:szCs w:val="21"/>
        </w:rPr>
      </w:pPr>
      <w:proofErr w:type="spellStart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>Бовинова</w:t>
      </w:r>
      <w:proofErr w:type="spellEnd"/>
      <w:r w:rsidRPr="00F729F0">
        <w:rPr>
          <w:rFonts w:ascii="Ledger" w:eastAsia="Times New Roman" w:hAnsi="Ledger" w:cs="Times New Roman"/>
          <w:color w:val="000000"/>
          <w:sz w:val="21"/>
          <w:szCs w:val="21"/>
        </w:rPr>
        <w:t xml:space="preserve"> Т.Н.</w:t>
      </w:r>
    </w:p>
    <w:p w:rsidR="00F729F0" w:rsidRPr="00F729F0" w:rsidRDefault="00F729F0" w:rsidP="00F729F0">
      <w:pPr>
        <w:shd w:val="clear" w:color="auto" w:fill="FFFFFF"/>
        <w:spacing w:before="134" w:after="134" w:line="240" w:lineRule="auto"/>
        <w:rPr>
          <w:rFonts w:ascii="Ledger" w:eastAsia="Times New Roman" w:hAnsi="Ledger" w:cs="Times New Roman"/>
          <w:color w:val="000000"/>
          <w:sz w:val="21"/>
          <w:szCs w:val="21"/>
        </w:rPr>
      </w:pPr>
      <w:r>
        <w:rPr>
          <w:rFonts w:ascii="Ledger" w:eastAsia="Times New Roman" w:hAnsi="Ledger" w:cs="Times New Roman"/>
          <w:noProof/>
          <w:color w:val="000000"/>
          <w:sz w:val="21"/>
          <w:szCs w:val="21"/>
        </w:rPr>
        <w:drawing>
          <wp:inline distT="0" distB="0" distL="0" distR="0">
            <wp:extent cx="4220216" cy="6032745"/>
            <wp:effectExtent l="19050" t="0" r="8884" b="0"/>
            <wp:docPr id="2" name="Рисунок 2" descr="C:\Users\илья\Desktop\для сайта\профсоюз\22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esktop\для сайта\профсоюз\22.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669" cy="603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9F0" w:rsidRDefault="00F729F0">
      <w:r>
        <w:rPr>
          <w:noProof/>
        </w:rPr>
        <w:lastRenderedPageBreak/>
        <w:drawing>
          <wp:inline distT="0" distB="0" distL="0" distR="0">
            <wp:extent cx="4524375" cy="2479706"/>
            <wp:effectExtent l="19050" t="0" r="9525" b="0"/>
            <wp:docPr id="5" name="Рисунок 5" descr="C:\Users\илья\Desktop\для сайта\профсоюз\23.0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я\Desktop\для сайта\профсоюз\23.03.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06" cy="247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24375" cy="3487539"/>
            <wp:effectExtent l="19050" t="0" r="9525" b="0"/>
            <wp:docPr id="3" name="Рисунок 3" descr="C:\Users\илья\Desktop\для сайта\профсоюз\22.0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\Desktop\для сайта\профсоюз\22.03.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682" cy="349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24375" cy="2544961"/>
            <wp:effectExtent l="19050" t="0" r="9525" b="0"/>
            <wp:docPr id="4" name="Рисунок 4" descr="C:\Users\илья\Desktop\для сайта\профсоюз\23.0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\Desktop\для сайта\профсоюз\23.03.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206" cy="254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edg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E7D27"/>
    <w:multiLevelType w:val="multilevel"/>
    <w:tmpl w:val="3AE28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E8A20F4"/>
    <w:multiLevelType w:val="multilevel"/>
    <w:tmpl w:val="E8DCE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35F4D76"/>
    <w:multiLevelType w:val="multilevel"/>
    <w:tmpl w:val="F022F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EDF0133"/>
    <w:multiLevelType w:val="multilevel"/>
    <w:tmpl w:val="EBAE0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29F0"/>
    <w:rsid w:val="00F72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2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29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5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488</Words>
  <Characters>2786</Characters>
  <Application>Microsoft Office Word</Application>
  <DocSecurity>0</DocSecurity>
  <Lines>23</Lines>
  <Paragraphs>6</Paragraphs>
  <ScaleCrop>false</ScaleCrop>
  <Company>SPecialiST RePack</Company>
  <LinksUpToDate>false</LinksUpToDate>
  <CharactersWithSpaces>3268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3</cp:revision>
  <dcterms:created xsi:type="dcterms:W3CDTF">2019-10-01T15:21:00Z</dcterms:created>
  <dcterms:modified xsi:type="dcterms:W3CDTF">2019-10-01T15:25:00Z</dcterms:modified>
</cp:coreProperties>
</file>