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b/>
          <w:bCs/>
          <w:color w:val="02404F"/>
        </w:rPr>
        <w:t>Перечень лекарственных препаратов, специализированных продуктов лечебного питания,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за счет средств областного бюджета Ленинградской области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>(Утверждено</w:t>
      </w:r>
      <w:r w:rsidRPr="003F7CCF">
        <w:rPr>
          <w:rFonts w:ascii="Arial" w:hAnsi="Arial" w:cs="Arial"/>
          <w:b/>
          <w:bCs/>
          <w:color w:val="02404F"/>
          <w:sz w:val="18"/>
        </w:rPr>
        <w:t> </w:t>
      </w:r>
      <w:r w:rsidRPr="003F7CCF">
        <w:rPr>
          <w:rFonts w:ascii="Arial" w:hAnsi="Arial" w:cs="Arial"/>
          <w:color w:val="02404F"/>
          <w:sz w:val="18"/>
          <w:szCs w:val="18"/>
        </w:rPr>
        <w:t>постановлением Правительства</w:t>
      </w:r>
      <w:r w:rsidRPr="003F7CCF">
        <w:rPr>
          <w:rFonts w:ascii="Arial" w:hAnsi="Arial" w:cs="Arial"/>
          <w:b/>
          <w:bCs/>
          <w:color w:val="02404F"/>
          <w:sz w:val="18"/>
        </w:rPr>
        <w:t> </w:t>
      </w:r>
      <w:r w:rsidRPr="003F7CCF">
        <w:rPr>
          <w:rFonts w:ascii="Arial" w:hAnsi="Arial" w:cs="Arial"/>
          <w:color w:val="02404F"/>
          <w:sz w:val="18"/>
          <w:szCs w:val="18"/>
        </w:rPr>
        <w:t>Ленинградской области</w:t>
      </w:r>
      <w:r w:rsidRPr="003F7CCF">
        <w:rPr>
          <w:rFonts w:ascii="Arial" w:hAnsi="Arial" w:cs="Arial"/>
          <w:b/>
          <w:bCs/>
          <w:color w:val="02404F"/>
          <w:sz w:val="18"/>
        </w:rPr>
        <w:t> </w:t>
      </w:r>
      <w:r w:rsidRPr="003F7CCF">
        <w:rPr>
          <w:rFonts w:ascii="Arial" w:hAnsi="Arial" w:cs="Arial"/>
          <w:color w:val="02404F"/>
          <w:sz w:val="18"/>
          <w:szCs w:val="18"/>
        </w:rPr>
        <w:t>от 29.12.2016 № 526)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>I. Лекарственные препараты</w:t>
      </w:r>
    </w:p>
    <w:tbl>
      <w:tblPr>
        <w:tblW w:w="8402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2329"/>
        <w:gridCol w:w="3808"/>
        <w:gridCol w:w="2388"/>
      </w:tblGrid>
      <w:tr w:rsidR="003F7CCF" w:rsidRPr="003F7CCF" w:rsidTr="003F7CCF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Код АТХ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Анатомо-терапевтическо-химическая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классификация (АТХ)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Лекарственные формы</w:t>
            </w:r>
          </w:p>
        </w:tc>
      </w:tr>
      <w:tr w:rsidR="003F7CCF" w:rsidRPr="003F7CCF" w:rsidTr="003F7CCF">
        <w:trPr>
          <w:trHeight w:val="2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гастроэзофагальной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рефлюксной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болезни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A02BA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Блокаторы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Н2-гистаминовых рецепторов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A02BC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Ингибиторы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протонового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насоса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кишечнорастворимые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гастроэзофагальной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рефлюксной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болезни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висмута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трикалия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A03A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функциональных нарушений кишечника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Синтетические антихолинергические средства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мебеверин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Эфиры с третичной аминогруппой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A03AD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A03F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A03FA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метоклопрамид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 w:line="160" w:lineRule="atLeast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A04AA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Блокаторы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серотониновых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5НТЗ-рецепторов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ондансетрон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A05AA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урсодезоксихолевая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 для лечения заболеваний печени,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липотропные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rPr>
          <w:trHeight w:val="7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A05BA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фосфолипиды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глицирризиновая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Слабительные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Слабительные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A06AD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Осмотические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слабительные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лактулоза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макрогол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3F7CCF" w:rsidRPr="003F7CCF" w:rsidTr="003F7CCF">
        <w:trPr>
          <w:trHeight w:val="7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Противодиарейные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rPr>
          <w:trHeight w:val="38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смектит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диоктаэдрический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rPr>
          <w:trHeight w:val="59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A07EC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Аминосалициловая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 и аналогичные препараты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сульфасалазин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месалазин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Противодиарейные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A07FA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Противодиарейные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бифидобактерии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бифидум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приема внутрь и местного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A09A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Препараты, способствующие пищеварению, включая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ферментные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A09AA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Ферментные препараты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панкреатин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кишечнорастворимые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Инсулины и их аналоги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деглудек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аспарт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глулизин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лизпро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гипокликемические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препараты, кроме инсулинов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Дапаглифлозин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инсулин-изофан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(человеческий генно-инженерный)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A10AD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аспарт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двухфазный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лизпро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двухфазный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A10AE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гларгин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инсулин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детемир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Бигуаниды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глибенкламид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гликлазид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глимепирид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Комбинация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бигуанидов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производных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глибенкламид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A10BH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вилдаглиптин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саксаглиптин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ситаглиптин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A10BX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гипогликемические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репаглинид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эксенатид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Витамины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A11CC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Витамин D и его аналоги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альфакальцидол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 (в масле)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колекальциферол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 (масляный)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A11G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A11GA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аскорбиновая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драже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Минеральные добавки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кальция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кальция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кальция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глюконат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A12CX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калия и магния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аспарагинат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A16AA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адеметионин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A16AX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тиоктовая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 </w:t>
            </w:r>
            <w:hyperlink r:id="rId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Антитромботические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Антитромботические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B01AA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Антагонисты витамина K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варфарин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B01AB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Группа гепарина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эноксапарин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натрия </w:t>
            </w:r>
            <w:hyperlink r:id="rId1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B01AC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Антиагреганты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клопидогрел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1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системные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ромиплостим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железа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Пероральные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 трехвалентного железа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железа (III)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гидроксид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полимальтозат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жевательные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железа (III)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гидроксида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сахарозный комплекс </w:t>
            </w:r>
            <w:hyperlink r:id="rId1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Витамин B12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фолиевая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Витамин B12 (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цианокобаламин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его аналоги)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цианокобаламин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B03BB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Фолиевая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 и ее производные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фолиевая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B03XA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дарбэпоэтин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альфа </w:t>
            </w:r>
            <w:hyperlink r:id="rId1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метоксиполиэтилен-гликоль-эпоэтин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бета </w:t>
            </w:r>
            <w:hyperlink r:id="rId1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эпоэтин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альфа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эпоэтин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proofErr w:type="gram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система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Сердечные гликозиды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Гликозиды наперстянки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(для детей)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C01BD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амиодарон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C01BG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антиаритмические препараты класса 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лаппаконитина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гидробромид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C01DA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Органические нитраты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изосорбида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подъязычный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изосорбида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мононитрат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капсулы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ретард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пролонгированным высвобождением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нитроглицерин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подъязычный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подъязычные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подъязычный</w:t>
            </w:r>
          </w:p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подъязычные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сублингвальные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C01EB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мельдоний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1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Антигипертензивные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Антиадренергические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 центрального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C02AB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C02AC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Агонисты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имидазолиновых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рецепторов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клонидин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C02КX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Прочие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антигипертензивные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Силденафил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Диуретики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Тиазидные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диуретики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гидрохлоротиазид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Тиазидоподобные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диуретики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индапамид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высвобождением, покрытые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C03C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"Петлевые"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диуретики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фуросемид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Калийсберегающие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диуретики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C03DA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C07AA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Неселективные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соталол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C07AB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Селективные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атенолол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метопролол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C07AG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Альф</w:t>
            </w:r>
            <w:proofErr w:type="gram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а-</w:t>
            </w:r>
            <w:proofErr w:type="gram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карведилол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Блокаторы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кальциевых каналов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C08C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gram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Селективные</w:t>
            </w:r>
            <w:proofErr w:type="gram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блокаторы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кальциевых каналов преимущественно с сосудистым эффектом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C08CA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высвобождением, покрытые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C08D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gram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Селективные</w:t>
            </w:r>
            <w:proofErr w:type="gram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блокаторы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кальциевых каналов с прямым действием на сердце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C08DA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Средства, действующие на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ренинангиотензиновую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систему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C09A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АПФ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C09AA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АПФ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каптоприл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лизиноприл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периндоприл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в полости рта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покрытые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C09C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Антагонисты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ангиотензина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II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C09CA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Антагонисты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ангиотензина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II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Гиполипидемические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C10A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Гиполипидемические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C10AA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Ингибиторы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ГМГ-КоА-редуктазы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аторвастатин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1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</w:t>
              </w:r>
            </w:hyperlink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&gt;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симвастатин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1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C10AB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Фибраты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фенофибрат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D06C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диоксометилтетрагидропиримидин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сульфадиметоксин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тримекаин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наружного применения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proofErr w:type="gram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Глюкокортикоиды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, применяемые в дерматологии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D07AC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Глюкокортикоиды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 высокой активностью (группа III)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Антисептики и дезинфицирующие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D08A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D08AC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Бигуниды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амидины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хлоргексидин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местного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наружного применения (</w:t>
            </w:r>
            <w:proofErr w:type="gram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спиртовой</w:t>
            </w:r>
            <w:proofErr w:type="gram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)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D08AX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этанол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D11A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D11AH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дерматологические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пимекролимус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1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крем для наружного применения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G02CB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пролактина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бромокриптин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G03H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G03HA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ципротерон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 масляный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G04BD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солифенацин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1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G04C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G04CA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Альфа-адреноблокаторы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алфузозин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доксазозин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тамсулозин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кишечнорастворимые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G04CB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финастерид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H01AC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Соматропин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его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агонисты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соматропин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H01BA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назальные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подъязычные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 гипоталамуса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H01CB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Гормоны, замедляющие рост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октреотид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микросферы для приготовления суспензии для внутримышечного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раствор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Минералокортикоиды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флудрокортизон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H02AB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бетаметазон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крем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гидрокортизон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крем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глазная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внутримышечного и внутрисуставного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эмульсия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метилпреднизолон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преднизолон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левотироксин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натрия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Антитиреоидные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H03BB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тиамазол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йода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H03CA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йода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калия йодид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жевательные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Антипаратиреоидные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H05BA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кальцитонина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кальцитонин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H05BX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Прочие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антипаратиреоидные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цинакалцет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покрытые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Тетрациклины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Тетрациклины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Бета-лактамные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амоксициллин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J01CR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бета-лактамаз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амоксициллин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клавулановая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бета-лактамные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антибактериальные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J01DB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Цефалоспорины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1-го поколения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цефалексин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покрытые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J01DC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Цефалоспорины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2-го поколения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цефуроксим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Сульфаниламиды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J01EE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триметоприма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, включая производные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ко-тримоксазол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Макролиды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линкозамиды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стрептограмины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J01FA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азитромицин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джозамицин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кларитромицин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J01FF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клиндамицин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Аминогликозиды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J01GB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аминогликозиды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тобрамицин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порошком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Антибактериальные препараты, 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J01MA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левофлоксацин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ломефлоксацин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моксифлоксацин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офлоксацин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 и ушные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глазная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 и ушные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ушные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глазная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J02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J02AA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Антибиотики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J02AC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вориконазол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Аминосалициловая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 и ее производные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аминосалициловая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Антибиотики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гидразида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изоникотиновой кислоты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изониазид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J04AK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противотуберкулезные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пиразинамид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этамбутол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теризидон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J04AM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рифампицин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изониазид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пиразинамид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этамбутол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изониазид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пиразинамид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J05AB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ацикловир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крем для местного и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крем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глазная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местного и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валганцикловир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ганцикловир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2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J05AX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имидазолилэтанами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пентандиовой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J06B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Иммуноглобулины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J06BA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Иммуноглобулины нормальные человеческие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иммуноглобулин человека нормальный </w:t>
            </w:r>
            <w:hyperlink r:id="rId2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раствор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Противоопухолевые препараты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иммуномодуляторы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Алкилирующие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мелфалан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хлорамбуцил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циклофосфамид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бендамустин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нитрозомочевины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ломустин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алкилирующие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дакарбазин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темозоломид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Антиметаболиты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Аналоги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фолиевой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Метотрексат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Ралтитрексид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Аналоги пурина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меркаптопурин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L01BC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Аналоги пиримидина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капецитабин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тегафур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винорелбин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винкристин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подофиллотоксина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этопозид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L01CD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Таксаны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доцетаксел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паклитаксел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3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 xml:space="preserve">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L01XB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Метилгидразины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гидразина сульфат </w:t>
            </w:r>
            <w:hyperlink r:id="rId3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L01XC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Моноклональные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антитела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бевацизумаб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ритуксимаб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трастузумаб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L01XE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Ингибиторы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гефитиниб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иматиниб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эрлотиниб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сунитиниб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эверолимус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дазатиниб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нилотиниб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4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Сорафениб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L01XX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аспарагиназа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гидроксикарбамид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третиноин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Противоопухолевые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гормональные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L02A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L02AB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Гестагены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медроксипрогестерон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внутримышечного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мегестрол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L02AE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Аналоги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гонадотропинрилизинг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гормона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гозерелин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трипторелин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бусерелин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лейпрорелин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L02BA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Антиэстрогены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тамоксифен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фулвестрант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L02BB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бикалутамид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флутамид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L02BG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ферментов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анастрозол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летрозол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эксеместан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антагонисты гормонов и их прочие аналоги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абиратерон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Цитоксины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L03AA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Колониестимулирующие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факторы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филграстим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5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L03AB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Интерфероны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интерферон альфа </w:t>
            </w:r>
            <w:hyperlink r:id="rId6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внутримышечного,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субконъюнктивального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введения и закапывания в глаз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инъекций и местного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раствор для внутримышечного,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субконъюнктивального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введения и закапывания в глаз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L03AX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Иммуностимуляторы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другие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глутамил-цистеинил-глицин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динатрия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Иммунодепрессанты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Иммунодепрессанты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L04AA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лефлуномид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циклоспорин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мягкие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абатацепт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L04AA06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Иммунодепрессант, ингибитор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инозинмонофосфатдег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идрогеназы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микофенолата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мофетил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L04AA06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Иммунодепрессант, ингибитор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инозинмонофосфатдег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идрогеназы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микофеноловая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фактора некроза опухоли альфа (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ФНО-альфа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адалимумаб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инфликсимаб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этанерцепт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голимумаб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цертолизумаба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пэгол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Ингибиторы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интерлейкина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тоцилизумаб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устекинумаб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L04AX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азатиоприн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Костно-мышечная система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M01AB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кишечнорастворимые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кеторолак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M01AC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Оксикамы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лорноксикам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M01AE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пропионовой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ибупрофен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гель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гранулы для приготовления раствора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крем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для наружного применения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кетопрофен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M01CC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Пеницилламин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подобные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пеницилламин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Миорелаксанты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M03A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Миорелаксанты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M03AX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миорелаксанты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ботулинический токсин типа А-гемагглютинин комплекс </w:t>
            </w:r>
            <w:hyperlink r:id="rId6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Миорелаксанты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M03BX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миорелаксанты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Баклофен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раствор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интратекального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Тизанидин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Противоподагрические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Противоподагрические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M04AA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аллопуринол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M05BA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золедроновая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 </w:t>
            </w:r>
            <w:hyperlink r:id="rId67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лиофилизат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раствор для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инфузий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Нервная система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Анестетики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N01AH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Опиоидные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анальгетики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Анальгетики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N02A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Алкалоиды опия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морфин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подкожного введения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фенилпиперидина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подъязычные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трансдермальная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терапевтическая система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Анальгетики со смешанным механизмом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пропионилфенилэтоксиэтилпиперидин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защечные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трамадол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N02BE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Анилиды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парацетамол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суппозитории ректальные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бензобарбитал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фенобарбитал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(для детей)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гидантоина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фенитоин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сукцинимида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этосуксимид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клоназепам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N03AF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карбоксамида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карбамазепин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окскарбазепин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N03AG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вальпроевая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кишечнорастворимые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покрытые кишечнорастворимой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N03AX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топирамат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ламотриджин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жевательные/растворимые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леветирацетам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Противопаркинсонические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N04AA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Третичные амины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бипериден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тригексифенидил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Дофаминергические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N04BA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Допа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ее производные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леводопа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бенсеразид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леводопа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карбидопа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N04BB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адамантана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амантадин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покрытые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N04BC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Агонисты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дофаминовых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рецепторов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пирибедил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прамипексол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8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Психотропные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Антипсихотические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Алифатические 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левомепромазин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хлорпромазин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драже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Пиперазиновые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перфеназин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трифлуоперазин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флуфеназин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69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Пиперидиновые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перициазин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тиоридазин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бутирофенона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галоперидол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N05AF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тиоксантена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зуклопентиксол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0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флупентиксол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хлорпротиксен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N05AH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Диазепины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оксазепины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тиазепины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кветиапин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оланзапин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для рассасывания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клозапин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N05AL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Бензамиды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сульпирид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антипсихотические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палиперидон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1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внутримышечного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рисперидон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2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таблетки,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в полости рта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для рассасывания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N05BA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бромдигидрохлорфенил-бензодиазепин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лоразепам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оксазепам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дифенилметана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гидроксизин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Анксиолитики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другие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аминофенилмасляная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N05CD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нитразепам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N05CF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Бензодиазепиноподобные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зопиклон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Психоаналептики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Антидепрессанты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амитриптилин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имипрамин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драже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кломипрамин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Селективные ингибиторы обратного захвата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серотонина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пароксетин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сертралин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флуоксетин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антидепрессанты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агомелатин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3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пипофезин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Психостимуляторы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, средства, применяемые при синдроме дефицита внимания с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гиперактивностью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,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ноотропные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N06BX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психостимуляторы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ноотропные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N-карбамоилметил-4-фенил-2-пирролидон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церебролизин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4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гопантеновая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N06DA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Антихолинэстеразные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галантамин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Препараты, влияющие на парасимпатическую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нервную систему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N07AA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Антихолинэстеразные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неостигмина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метилсульфат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пиридостигмина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бромид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N07C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N07CA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бетагистин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этилметилгидроксипиридина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сукцинат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Противопротозойные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 для лечения амебиаза и других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протозойных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инфекций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P01AB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нитроимидазола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нематодоза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P02CA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бензимидазола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мебендазол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Дыхательная система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Назальные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Деконгестанты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другие препараты для местного применения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R01AA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Адреномиметики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ксилометазолин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гель назальный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назальные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назальные (для детей)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дозированный (для детей)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R03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обструктивных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R03AC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Селективные бета-2-адреномиметики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дозированный, активируемый вдохом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порошком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ингаляций дозированный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R03AK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Симпатомиметики в комбинации с другими препаратами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будесонид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 с порошком для ингаляций набор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ипратропия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бромид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фенотерол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салметерол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флутиказон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Беклометазон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+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средства для лечения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обструктивных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R03BA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беклометазон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аэрозоль для ингаляций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дозированный, активируемый вдохом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назальный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будесонид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назальные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R03BB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ипратропия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бромид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тиотропия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бромид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с порошком для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ингаляций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Противоаллергические средства, кроме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глюкокортикоидов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кромоглициевая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кислота </w:t>
            </w:r>
            <w:hyperlink r:id="rId75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спрей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назальный дозированный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средства системного действия для лечения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обструктивных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аминофиллин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R03DC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Блокаторы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лейкотриеновых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рецепторов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зафирлукаст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  <w:hyperlink r:id="rId76" w:anchor="P3319" w:history="1">
              <w:r w:rsidRPr="003F7CCF">
                <w:rPr>
                  <w:rFonts w:ascii="Arial" w:hAnsi="Arial" w:cs="Arial"/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R03DX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Прочие средства системного действия для лечения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обструктивных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фенспирид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Противокашлевые препараты и средства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для лечения простудных заболеваний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R05C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R05CB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Муколитические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пастилки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 и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для рассасывания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шипучие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сиропа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гранулы для приготовления раствора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инъекций и ингаляций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раствор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 шипучие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R06AC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Замещенные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R06AE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Производные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пиперазина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цетиризин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раствор для приема </w:t>
            </w: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оболочкой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R06AX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сироп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суспензия для приема внутрь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Органы чувств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Антибиотики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тетрациклин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мазь глазная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Противоглаукомные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миотические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S01EB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пилокарпин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S01EC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ацетазоламид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дорзоламид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S01ED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тимолол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гель глазной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Аналоги простагландина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латанопрост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S01EX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Другие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противоглаукомные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бутиламиногидроксипропоксифеноксиметил</w:t>
            </w:r>
            <w:proofErr w:type="spellEnd"/>
          </w:p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метилоксадиазол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Мидриатические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циклоплегические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Антихолинэргические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Препараты, используемые при хирургических вмешательствах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S01KA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Вискозоэластичные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соединения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гипромеллоза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глазные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S02A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lastRenderedPageBreak/>
              <w:t>S02AA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рифамицин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капли ушные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Прочие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V03AC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Железосвязывающие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деферазирокс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таблетки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V03AF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Дезинтоксикационные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препараты для противоопухолевой терапии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кальция </w:t>
            </w: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фолинат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капсулы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Лечебное питание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V06D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 </w:t>
            </w:r>
          </w:p>
        </w:tc>
      </w:tr>
      <w:tr w:rsidR="003F7CCF" w:rsidRPr="003F7CCF" w:rsidTr="003F7CCF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V06DD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proofErr w:type="spellStart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кетоаналоги</w:t>
            </w:r>
            <w:proofErr w:type="spellEnd"/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 xml:space="preserve"> аминокислот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CCF" w:rsidRPr="003F7CCF" w:rsidRDefault="003F7CCF" w:rsidP="003F7CCF">
            <w:pPr>
              <w:spacing w:before="100" w:beforeAutospacing="1" w:after="100" w:afterAutospacing="1"/>
              <w:rPr>
                <w:rFonts w:ascii="Arial" w:hAnsi="Arial" w:cs="Arial"/>
                <w:color w:val="02404F"/>
                <w:sz w:val="18"/>
                <w:szCs w:val="18"/>
              </w:rPr>
            </w:pPr>
            <w:r w:rsidRPr="003F7CCF">
              <w:rPr>
                <w:rFonts w:ascii="Arial" w:hAnsi="Arial" w:cs="Arial"/>
                <w:color w:val="02404F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>&lt;*&gt; Лекарственные препараты, назначаемые по решению врачебной комиссии медицинской организации.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>II. Специализированные продукты лечебного питания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 xml:space="preserve">Специализированные продукты лечебного питания без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фенилаланина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 xml:space="preserve"> для детей, страдающих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фенилкетонурией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>, согласно возрастным нормам.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 xml:space="preserve">Специализированные продукты лечебного питания без лактозы и галактозы для детей, страдающих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галактоземией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>, согласно возрастным нормам.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 xml:space="preserve">Специализированные продукты лечебного питания без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глютена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 xml:space="preserve"> для детей, страдающих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целиакией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>, согласно возрастным нормам.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>III. Изделия медицинского назначения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 xml:space="preserve">Иглы инсулиновые. </w:t>
      </w:r>
      <w:proofErr w:type="spellStart"/>
      <w:proofErr w:type="gramStart"/>
      <w:r w:rsidRPr="003F7CCF">
        <w:rPr>
          <w:rFonts w:ascii="Arial" w:hAnsi="Arial" w:cs="Arial"/>
          <w:color w:val="02404F"/>
          <w:sz w:val="18"/>
          <w:szCs w:val="18"/>
        </w:rPr>
        <w:t>Тест-полоски</w:t>
      </w:r>
      <w:proofErr w:type="spellEnd"/>
      <w:proofErr w:type="gramEnd"/>
      <w:r w:rsidRPr="003F7CCF">
        <w:rPr>
          <w:rFonts w:ascii="Arial" w:hAnsi="Arial" w:cs="Arial"/>
          <w:color w:val="02404F"/>
          <w:sz w:val="18"/>
          <w:szCs w:val="18"/>
        </w:rPr>
        <w:t xml:space="preserve"> для определения содержания глюкозы в крови. Шприц-ручка.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>IV. Лекарственные средства и изделия, применяемые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 xml:space="preserve">при проведении процедуры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перитонеального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 xml:space="preserve"> диализа</w:t>
      </w:r>
    </w:p>
    <w:p w:rsidR="003F7CCF" w:rsidRPr="003F7CCF" w:rsidRDefault="003F7CCF" w:rsidP="003F7CCF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02404F"/>
          <w:sz w:val="18"/>
          <w:szCs w:val="18"/>
        </w:rPr>
      </w:pPr>
      <w:r w:rsidRPr="003F7CCF">
        <w:rPr>
          <w:rFonts w:ascii="Arial" w:hAnsi="Arial" w:cs="Arial"/>
          <w:color w:val="02404F"/>
          <w:sz w:val="18"/>
          <w:szCs w:val="18"/>
        </w:rPr>
        <w:t xml:space="preserve">Отсоединяемый колпачок с раствором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повидон-йода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 xml:space="preserve">. Растворы для </w:t>
      </w:r>
      <w:proofErr w:type="spellStart"/>
      <w:r w:rsidRPr="003F7CCF">
        <w:rPr>
          <w:rFonts w:ascii="Arial" w:hAnsi="Arial" w:cs="Arial"/>
          <w:color w:val="02404F"/>
          <w:sz w:val="18"/>
          <w:szCs w:val="18"/>
        </w:rPr>
        <w:t>перитонеального</w:t>
      </w:r>
      <w:proofErr w:type="spellEnd"/>
      <w:r w:rsidRPr="003F7CCF">
        <w:rPr>
          <w:rFonts w:ascii="Arial" w:hAnsi="Arial" w:cs="Arial"/>
          <w:color w:val="02404F"/>
          <w:sz w:val="18"/>
          <w:szCs w:val="18"/>
        </w:rPr>
        <w:t xml:space="preserve"> диализа.</w:t>
      </w:r>
    </w:p>
    <w:p w:rsidR="004B6022" w:rsidRDefault="004B6022"/>
    <w:sectPr w:rsidR="004B6022" w:rsidSect="004B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CF"/>
    <w:rsid w:val="001E50EE"/>
    <w:rsid w:val="003F7CCF"/>
    <w:rsid w:val="004B6022"/>
    <w:rsid w:val="00A36A46"/>
    <w:rsid w:val="00F2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A46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A4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6A4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6A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6A4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36A46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36A4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36A46"/>
    <w:pPr>
      <w:ind w:left="720"/>
      <w:contextualSpacing/>
    </w:pPr>
  </w:style>
  <w:style w:type="paragraph" w:customStyle="1" w:styleId="consplusnormal">
    <w:name w:val="consplusnormal"/>
    <w:basedOn w:val="a"/>
    <w:rsid w:val="003F7CC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3F7CCF"/>
    <w:rPr>
      <w:b/>
      <w:bCs/>
    </w:rPr>
  </w:style>
  <w:style w:type="character" w:styleId="a7">
    <w:name w:val="Hyperlink"/>
    <w:basedOn w:val="a0"/>
    <w:uiPriority w:val="99"/>
    <w:semiHidden/>
    <w:unhideWhenUsed/>
    <w:rsid w:val="003F7C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7C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8" Type="http://schemas.openxmlformats.org/officeDocument/2006/relationships/theme" Target="theme/theme1.xml"/><Relationship Id="rId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3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38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9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7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2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41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54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62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0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75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arm0043\%D0%A2%D0%BE%D0%BB%D1%8C%D0%BA%D0%BE%20%D0%B4%D0%BB%D1%8F%20%D0%9E%D0%9C%D0%9E\%D0%9E%D0%9C%D0%9E\%D0%A2%D0%9F%D0%93%D0%93\%D0%BD%D0%B0%20%D1%81%D1%82%D0%B5%D0%BD%D0%B4%D1%8B%20%D0%A2%D0%9F%D0%93%D0%93%202017\%D0%A2%D0%9F%D0%93%D0%93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10430</Words>
  <Characters>59451</Characters>
  <Application>Microsoft Office Word</Application>
  <DocSecurity>0</DocSecurity>
  <Lines>495</Lines>
  <Paragraphs>139</Paragraphs>
  <ScaleCrop>false</ScaleCrop>
  <Company/>
  <LinksUpToDate>false</LinksUpToDate>
  <CharactersWithSpaces>69742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2021-04-08T11:22:00Z</dcterms:created>
  <dcterms:modified xsi:type="dcterms:W3CDTF">2021-04-08T11:22:00Z</dcterms:modified>
</cp:coreProperties>
</file>